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6834" w:w="11909" w:orient="portrait"/>
          <w:pgMar w:bottom="1440" w:top="1440" w:left="1440" w:right="1440" w:header="720" w:footer="720"/>
          <w:pgNumType w:start="1"/>
        </w:sectPr>
      </w:pPr>
      <w:bookmarkStart w:colFirst="0" w:colLast="0" w:name="_19ckpbyvlhqy"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Tabb 1</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52"/>
          <w:szCs w:val="52"/>
        </w:rPr>
      </w:pPr>
      <w:r w:rsidDel="00000000" w:rsidR="00000000" w:rsidRPr="00000000">
        <w:rPr>
          <w:rFonts w:ascii="Times New Roman" w:cs="Times New Roman" w:eastAsia="Times New Roman" w:hAnsi="Times New Roman"/>
          <w:sz w:val="52"/>
          <w:szCs w:val="52"/>
          <w:rtl w:val="0"/>
        </w:rPr>
        <w:t xml:space="preserve">Sobras verksamhetsplan 25/26</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Sobras verksamhetsplan består av interna mål för Sobra. Dessa mål fastställs av Sobras </w:t>
      </w:r>
      <w:r w:rsidDel="00000000" w:rsidR="00000000" w:rsidRPr="00000000">
        <w:rPr>
          <w:rFonts w:ascii="Times New Roman" w:cs="Times New Roman" w:eastAsia="Times New Roman" w:hAnsi="Times New Roman"/>
          <w:i w:val="1"/>
          <w:sz w:val="24"/>
          <w:szCs w:val="24"/>
          <w:rtl w:val="0"/>
        </w:rPr>
        <w:t xml:space="preserve">kårsektionsmöte</w:t>
      </w:r>
      <w:r w:rsidDel="00000000" w:rsidR="00000000" w:rsidRPr="00000000">
        <w:rPr>
          <w:rFonts w:ascii="Times New Roman" w:cs="Times New Roman" w:eastAsia="Times New Roman" w:hAnsi="Times New Roman"/>
          <w:i w:val="1"/>
          <w:sz w:val="24"/>
          <w:szCs w:val="24"/>
          <w:rtl w:val="0"/>
        </w:rPr>
        <w:t xml:space="preserve"> och utgör basen för det arbete sektionen bedriver under det kommande verksamhetsåret. Denna verksamhetsplan är i enighet med Örebro Studentkårs värderingar och stadga, samt följer den vision som Örebro Studentkår har om att skapa en bättre studietid för alla studenter vid Örebro Universitet. Målen består av såväl organisatoriska mål som </w:t>
      </w:r>
      <w:r w:rsidDel="00000000" w:rsidR="00000000" w:rsidRPr="00000000">
        <w:rPr>
          <w:rFonts w:ascii="Times New Roman" w:cs="Times New Roman" w:eastAsia="Times New Roman" w:hAnsi="Times New Roman"/>
          <w:i w:val="1"/>
          <w:sz w:val="24"/>
          <w:szCs w:val="24"/>
          <w:rtl w:val="0"/>
        </w:rPr>
        <w:t xml:space="preserve">studiepolitiska</w:t>
      </w:r>
      <w:r w:rsidDel="00000000" w:rsidR="00000000" w:rsidRPr="00000000">
        <w:rPr>
          <w:rFonts w:ascii="Times New Roman" w:cs="Times New Roman" w:eastAsia="Times New Roman" w:hAnsi="Times New Roman"/>
          <w:i w:val="1"/>
          <w:sz w:val="24"/>
          <w:szCs w:val="24"/>
          <w:rtl w:val="0"/>
        </w:rPr>
        <w:t xml:space="preserve"> mål.</w:t>
      </w: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Utbildningspolitiskt arbete</w:t>
      </w:r>
    </w:p>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Sobra ska aktivt arbeta för att fylla de platser för studentrepresentation som finns för att på bästa sätt representera Sobras studenter, oavsett om det gäller program- eller institutionsnivå. Sobra ska arbeta aktivt tillsammans med institutionen för att fylla platserna för klassrepresentanter. Ansvariga inom Sobra ska aktivt delta på programråd, institutions-ledningsråd och i andra forum av relevans. Sobra ska arbeta för att på ett enkelt sätt motta kritik gällande utbildning från alla studenter inom BSR och därefter föra studenternas talan vidare i lämpliga led. Sobra ska också aktivt arbeta för att skapa goda och varaktiga relationer till institutionen, universitetet i övrigt och Örebro Studentkår. Sobra ska sträva efter att samtliga studenter inom BSR ska få vetskap om att det är Sobra som bedriver utbildningsbevakning, och vad denna utbildningsbevakning innebär. I samband med detta arbete ska Sobra även aktivt informera studenter inom BSR om vad de har för rättigheter och skyldigheter gällande deras studier, samt vad Sobra kan bidra med för att förbättra deras studietid. </w:t>
      </w:r>
      <w:r w:rsidDel="00000000" w:rsidR="00000000" w:rsidRPr="00000000">
        <w:rPr>
          <w:rtl w:val="0"/>
        </w:rPr>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Studiesocialt arbete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Sobra ska arbeta för att dess medlemmar ska kunna engagera sig på valfritt sätt genom att erbjuda en variation av aktiviteter, såväl studiesocialt som studie- och </w:t>
      </w:r>
      <w:r w:rsidDel="00000000" w:rsidR="00000000" w:rsidRPr="00000000">
        <w:rPr>
          <w:rFonts w:ascii="Times New Roman" w:cs="Times New Roman" w:eastAsia="Times New Roman" w:hAnsi="Times New Roman"/>
          <w:sz w:val="24"/>
          <w:szCs w:val="24"/>
          <w:rtl w:val="0"/>
        </w:rPr>
        <w:t xml:space="preserve">karriärsfrämjande,</w:t>
      </w:r>
      <w:r w:rsidDel="00000000" w:rsidR="00000000" w:rsidRPr="00000000">
        <w:rPr>
          <w:rFonts w:ascii="Times New Roman" w:cs="Times New Roman" w:eastAsia="Times New Roman" w:hAnsi="Times New Roman"/>
          <w:sz w:val="24"/>
          <w:szCs w:val="24"/>
          <w:rtl w:val="0"/>
        </w:rPr>
        <w:t xml:space="preserve"> nyktra </w:t>
      </w:r>
      <w:r w:rsidDel="00000000" w:rsidR="00000000" w:rsidRPr="00000000">
        <w:rPr>
          <w:rFonts w:ascii="Times New Roman" w:cs="Times New Roman" w:eastAsia="Times New Roman" w:hAnsi="Times New Roman"/>
          <w:sz w:val="24"/>
          <w:szCs w:val="24"/>
          <w:rtl w:val="0"/>
        </w:rPr>
        <w:t xml:space="preserve">som</w:t>
      </w:r>
      <w:r w:rsidDel="00000000" w:rsidR="00000000" w:rsidRPr="00000000">
        <w:rPr>
          <w:rFonts w:ascii="Times New Roman" w:cs="Times New Roman" w:eastAsia="Times New Roman" w:hAnsi="Times New Roman"/>
          <w:sz w:val="24"/>
          <w:szCs w:val="24"/>
          <w:rtl w:val="0"/>
        </w:rPr>
        <w:t xml:space="preserve"> onyktra aktiviteter. Sobra ska, i sina aktiviteter, bibehålla de traditioner som medlemmar visat intresse för samt skapa nya aktiviteter för att utveckla </w:t>
      </w:r>
      <w:r w:rsidDel="00000000" w:rsidR="00000000" w:rsidRPr="00000000">
        <w:rPr>
          <w:rFonts w:ascii="Times New Roman" w:cs="Times New Roman" w:eastAsia="Times New Roman" w:hAnsi="Times New Roman"/>
          <w:sz w:val="24"/>
          <w:szCs w:val="24"/>
          <w:rtl w:val="0"/>
        </w:rPr>
        <w:t xml:space="preserve">medlemsbredden.</w:t>
      </w:r>
      <w:r w:rsidDel="00000000" w:rsidR="00000000" w:rsidRPr="00000000">
        <w:rPr>
          <w:rFonts w:ascii="Times New Roman" w:cs="Times New Roman" w:eastAsia="Times New Roman" w:hAnsi="Times New Roman"/>
          <w:sz w:val="24"/>
          <w:szCs w:val="24"/>
          <w:rtl w:val="0"/>
        </w:rPr>
        <w:t xml:space="preserve"> Sobra ska sträva efter att skapa och upprätthålla goda relationer till andra kårsektioner och föreningar för ett rikt studentliv, med hänsyn till Sobras medlemmar. </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Sobras studiesociala verksamhet ska ha medlemmarnas åsikter i fokus i deras arbete. I detta ingår att Sobra ska arbeta för att främja medlemmarnas psykiska hälsa genom att erbjuda en trivsam gemenskap i olika sammanhang, exempelvis genom att arbeta med, och värna om, </w:t>
      </w:r>
      <w:r w:rsidDel="00000000" w:rsidR="00000000" w:rsidRPr="00000000">
        <w:rPr>
          <w:rFonts w:ascii="Times New Roman" w:cs="Times New Roman" w:eastAsia="Times New Roman" w:hAnsi="Times New Roman"/>
          <w:sz w:val="24"/>
          <w:szCs w:val="24"/>
          <w:rtl w:val="0"/>
        </w:rPr>
        <w:t xml:space="preserve">ovverallskulturen.</w:t>
      </w:r>
      <w:r w:rsidDel="00000000" w:rsidR="00000000" w:rsidRPr="00000000">
        <w:rPr>
          <w:rFonts w:ascii="Times New Roman" w:cs="Times New Roman" w:eastAsia="Times New Roman" w:hAnsi="Times New Roman"/>
          <w:sz w:val="24"/>
          <w:szCs w:val="24"/>
          <w:rtl w:val="0"/>
        </w:rPr>
        <w:t xml:space="preserve"> Sobra ska dessutom arbeta för att främja fysisk hälsa genom att erbjuda idrottsrelaterade aktiviteter under året.</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Sobra ska under verksamhetsåret vara med i arbetet för att utveckla en så bra och </w:t>
      </w:r>
      <w:r w:rsidDel="00000000" w:rsidR="00000000" w:rsidRPr="00000000">
        <w:rPr>
          <w:rFonts w:ascii="Times New Roman" w:cs="Times New Roman" w:eastAsia="Times New Roman" w:hAnsi="Times New Roman"/>
          <w:sz w:val="24"/>
          <w:szCs w:val="24"/>
          <w:rtl w:val="0"/>
        </w:rPr>
        <w:t xml:space="preserve">främjande</w:t>
      </w:r>
      <w:r w:rsidDel="00000000" w:rsidR="00000000" w:rsidRPr="00000000">
        <w:rPr>
          <w:rFonts w:ascii="Times New Roman" w:cs="Times New Roman" w:eastAsia="Times New Roman" w:hAnsi="Times New Roman"/>
          <w:sz w:val="24"/>
          <w:szCs w:val="24"/>
          <w:rtl w:val="0"/>
        </w:rPr>
        <w:t xml:space="preserve"> studiemiljö som möjligt. Detta genom att delta på skyddsråd där medlemmarnas åsikter lyfts samt att arbeta med en trivsam miljö i </w:t>
      </w:r>
      <w:r w:rsidDel="00000000" w:rsidR="00000000" w:rsidRPr="00000000">
        <w:rPr>
          <w:rFonts w:ascii="Times New Roman" w:cs="Times New Roman" w:eastAsia="Times New Roman" w:hAnsi="Times New Roman"/>
          <w:sz w:val="24"/>
          <w:szCs w:val="24"/>
          <w:rtl w:val="0"/>
        </w:rPr>
        <w:t xml:space="preserve">Sobras</w:t>
      </w:r>
      <w:r w:rsidDel="00000000" w:rsidR="00000000" w:rsidRPr="00000000">
        <w:rPr>
          <w:rFonts w:ascii="Times New Roman" w:cs="Times New Roman" w:eastAsia="Times New Roman" w:hAnsi="Times New Roman"/>
          <w:sz w:val="24"/>
          <w:szCs w:val="24"/>
          <w:rtl w:val="0"/>
        </w:rPr>
        <w:t xml:space="preserve"> sektionsrum. </w:t>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Sobra ska under introduktionerna arbeta på ett sätt som speglar det övriga studiesociala arbetet, genom att erbjuda ett mångsidigt schema med olika typer av aktiviteter, samt att arbeta aktivt för att skapa en trygg och välkomnande miljö.</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Karriärfrämjande</w:t>
      </w:r>
      <w:r w:rsidDel="00000000" w:rsidR="00000000" w:rsidRPr="00000000">
        <w:rPr>
          <w:rFonts w:ascii="Times New Roman" w:cs="Times New Roman" w:eastAsia="Times New Roman" w:hAnsi="Times New Roman"/>
          <w:sz w:val="28"/>
          <w:szCs w:val="28"/>
          <w:rtl w:val="0"/>
        </w:rPr>
        <w:t xml:space="preserve"> arbete</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Sobra ska arbeta för att skapa och bibehålla varaktiga relationer till näringslivet och skapa mötesplatser för en gynnsam kontakt med näringslivet under studietiden. Sobra ska arbeta för att alla studenter inom BSR, studerandes vid alla program och kurser, ska få likställd kontakt med näringslivet. Denna kontakt ska skapas genom olika typer av </w:t>
      </w:r>
      <w:r w:rsidDel="00000000" w:rsidR="00000000" w:rsidRPr="00000000">
        <w:rPr>
          <w:rFonts w:ascii="Times New Roman" w:cs="Times New Roman" w:eastAsia="Times New Roman" w:hAnsi="Times New Roman"/>
          <w:sz w:val="24"/>
          <w:szCs w:val="24"/>
          <w:rtl w:val="0"/>
        </w:rPr>
        <w:t xml:space="preserve">karriärsfrämjande</w:t>
      </w:r>
      <w:r w:rsidDel="00000000" w:rsidR="00000000" w:rsidRPr="00000000">
        <w:rPr>
          <w:rFonts w:ascii="Times New Roman" w:cs="Times New Roman" w:eastAsia="Times New Roman" w:hAnsi="Times New Roman"/>
          <w:sz w:val="24"/>
          <w:szCs w:val="24"/>
          <w:rtl w:val="0"/>
        </w:rPr>
        <w:t xml:space="preserve"> arbete, som exempelvis föreläsningar, mässor och workshops. Sobra ska även aktivt arbeta för att upprätta samarbeten och avtal som syftar till att främja sina medlemmars studietid. Sobra ska också delta vid de råd som rör näringslivet i syfte att utveckla det </w:t>
      </w:r>
      <w:r w:rsidDel="00000000" w:rsidR="00000000" w:rsidRPr="00000000">
        <w:rPr>
          <w:rFonts w:ascii="Times New Roman" w:cs="Times New Roman" w:eastAsia="Times New Roman" w:hAnsi="Times New Roman"/>
          <w:sz w:val="24"/>
          <w:szCs w:val="24"/>
          <w:rtl w:val="0"/>
        </w:rPr>
        <w:t xml:space="preserve">karriärsfrämjande</w:t>
      </w:r>
      <w:r w:rsidDel="00000000" w:rsidR="00000000" w:rsidRPr="00000000">
        <w:rPr>
          <w:rFonts w:ascii="Times New Roman" w:cs="Times New Roman" w:eastAsia="Times New Roman" w:hAnsi="Times New Roman"/>
          <w:sz w:val="24"/>
          <w:szCs w:val="24"/>
          <w:rtl w:val="0"/>
        </w:rPr>
        <w:t xml:space="preserve"> arbetet. </w:t>
      </w:r>
      <w:r w:rsidDel="00000000" w:rsidR="00000000" w:rsidRPr="00000000">
        <w:rPr>
          <w:rtl w:val="0"/>
        </w:rPr>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Medlemsrekrytering</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Sobra ska arbeta för att göra det attraktivt att engagera sig i Örebro Studentkår och i Sobra. Sobra ska aktivt söka nya medlemmar på olika sätt, samt arbeta aktivt för att </w:t>
      </w:r>
      <w:r w:rsidDel="00000000" w:rsidR="00000000" w:rsidRPr="00000000">
        <w:rPr>
          <w:rFonts w:ascii="Times New Roman" w:cs="Times New Roman" w:eastAsia="Times New Roman" w:hAnsi="Times New Roman"/>
          <w:sz w:val="24"/>
          <w:szCs w:val="24"/>
          <w:rtl w:val="0"/>
        </w:rPr>
        <w:t xml:space="preserve">bibehålla</w:t>
      </w:r>
      <w:r w:rsidDel="00000000" w:rsidR="00000000" w:rsidRPr="00000000">
        <w:rPr>
          <w:rFonts w:ascii="Times New Roman" w:cs="Times New Roman" w:eastAsia="Times New Roman" w:hAnsi="Times New Roman"/>
          <w:sz w:val="24"/>
          <w:szCs w:val="24"/>
          <w:rtl w:val="0"/>
        </w:rPr>
        <w:t xml:space="preserve"> de medlemmar som redan rekryterats. Detta arbete ska ta avstamp i introduktionen, och fortsätta i att skapa ett inbjudande sektionsrum, marknadsföra sektionens arbete genom sociala medier, och att i övrigt arbeta med verksamheten i stort så att medlemmarna vill fortsätta förnya sina medlemskap under hela sin studietid. Vidare ska Sobra även värna om sina medlemmar genom att lyssna på, och ta till sig av, önskemål, feedback och kritik. Sobra ska erbjuda den enskilde medlemmen möjlighet att engagera sig i kårsektionen i den mån medlemmen vill, exempelvis genom en styrelsepost, olika utskott eller deltagande på aktiviteter. Sobras medlemmar ska också ges god insyn i </w:t>
      </w:r>
      <w:r w:rsidDel="00000000" w:rsidR="00000000" w:rsidRPr="00000000">
        <w:rPr>
          <w:rFonts w:ascii="Times New Roman" w:cs="Times New Roman" w:eastAsia="Times New Roman" w:hAnsi="Times New Roman"/>
          <w:sz w:val="24"/>
          <w:szCs w:val="24"/>
          <w:rtl w:val="0"/>
        </w:rPr>
        <w:t xml:space="preserve">kårsektionens</w:t>
      </w:r>
      <w:r w:rsidDel="00000000" w:rsidR="00000000" w:rsidRPr="00000000">
        <w:rPr>
          <w:rFonts w:ascii="Times New Roman" w:cs="Times New Roman" w:eastAsia="Times New Roman" w:hAnsi="Times New Roman"/>
          <w:sz w:val="24"/>
          <w:szCs w:val="24"/>
          <w:rtl w:val="0"/>
        </w:rPr>
        <w:t xml:space="preserve"> arbete, exempelvis genom aktiva sociala medier, en uppdaterad hemsida och lättillgängliga handlingar. Sobra ska arbeta för att utöka </w:t>
      </w:r>
      <w:r w:rsidDel="00000000" w:rsidR="00000000" w:rsidRPr="00000000">
        <w:rPr>
          <w:rFonts w:ascii="Times New Roman" w:cs="Times New Roman" w:eastAsia="Times New Roman" w:hAnsi="Times New Roman"/>
          <w:sz w:val="24"/>
          <w:szCs w:val="24"/>
          <w:rtl w:val="0"/>
        </w:rPr>
        <w:t xml:space="preserve">medlemsrekryteringen</w:t>
      </w:r>
      <w:r w:rsidDel="00000000" w:rsidR="00000000" w:rsidRPr="00000000">
        <w:rPr>
          <w:rFonts w:ascii="Times New Roman" w:cs="Times New Roman" w:eastAsia="Times New Roman" w:hAnsi="Times New Roman"/>
          <w:sz w:val="24"/>
          <w:szCs w:val="24"/>
          <w:rtl w:val="0"/>
        </w:rPr>
        <w:t xml:space="preserve"> inom Örebro Studentkårs övriga verksamheter, utöver Sobra.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Hållbart engagemang</w:t>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Sobra ska verka för ett hållbart engagemang för alla som engagerar sig. Sobra ska se till att sektionen ständigt utvecklas så att fler medlemmar vill ingå i Sobra och fler engagerade vill fortsätta engagera sig på olika sätt under längre tid. Utvecklingen av engagemanget inom Sobra ska anpassas efter vad som efterfrågas. Medlemmar som engagerar sig inom Sobra ska sektionen se till att värna om, och den enskilde medlemmen ska få engagera sig så mycket eller lite som önskas. Inom styrelsen och utskotten ska de ansvariga värna om sina medlemmar och hålla sig uppdaterade om mående och arbetsbelastning, genom att bedriva enskilda samtal.</w:t>
      </w: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Jämlikhet och jämställdhet</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Sobra ska verka för att alla känner sig välkomna oavsett kön</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könsöverskridande identitet eller uttryck, etnisk tillhörighet, religion eller annan trosuppfattning, funktionsnedsättning, sexuell läggning, ålder eller utbildning. Detta ska åstadkommas genom ett öppet klimat på Sobras olika aktiviteter, </w:t>
      </w:r>
      <w:r w:rsidDel="00000000" w:rsidR="00000000" w:rsidRPr="00000000">
        <w:rPr>
          <w:rFonts w:ascii="Times New Roman" w:cs="Times New Roman" w:eastAsia="Times New Roman" w:hAnsi="Times New Roman"/>
          <w:sz w:val="24"/>
          <w:szCs w:val="24"/>
          <w:rtl w:val="0"/>
        </w:rPr>
        <w:t xml:space="preserve">introduktionen</w:t>
      </w:r>
      <w:r w:rsidDel="00000000" w:rsidR="00000000" w:rsidRPr="00000000">
        <w:rPr>
          <w:rFonts w:ascii="Times New Roman" w:cs="Times New Roman" w:eastAsia="Times New Roman" w:hAnsi="Times New Roman"/>
          <w:sz w:val="24"/>
          <w:szCs w:val="24"/>
          <w:rtl w:val="0"/>
        </w:rPr>
        <w:t xml:space="preserve"> och i sektionsrummet. Sobra ska välkomna alla medlemmar in i sektionen samt erbjuda aktiviteter där alla känner sig välkomna. Sobra ska vara lyhörda mot alla sina medlemmar.  </w:t>
      </w:r>
      <w:r w:rsidDel="00000000" w:rsidR="00000000" w:rsidRPr="00000000">
        <w:rPr>
          <w:rFonts w:ascii="Times New Roman" w:cs="Times New Roman" w:eastAsia="Times New Roman" w:hAnsi="Times New Roman"/>
          <w:sz w:val="24"/>
          <w:szCs w:val="24"/>
          <w:rtl w:val="0"/>
        </w:rPr>
        <w:t xml:space="preserve">Sobra ska verka för att alla medlemmar oavsett bakgrund ska få en jämlik möjlighet att engagera sig. Sobra ska dessutom se till att alla medlemmar ska få en jämlik möjlighet att påverka sin studietid. </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sectPr>
      <w:type w:val="nextPage"/>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